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B" w:rsidRDefault="00DF418B" w:rsidP="00DF418B">
      <w:pPr>
        <w:suppressAutoHyphens w:val="0"/>
        <w:spacing w:before="100" w:after="2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Прейскурант на медицинские услуг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и ООО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Хэппи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Смайл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»</w:t>
      </w:r>
    </w:p>
    <w:p w:rsidR="00DF418B" w:rsidRDefault="00DF418B" w:rsidP="00DF418B">
      <w:pPr>
        <w:suppressAutoHyphens w:val="0"/>
        <w:spacing w:before="100" w:after="28"/>
        <w:jc w:val="center"/>
      </w:pPr>
    </w:p>
    <w:p w:rsidR="00DF418B" w:rsidRDefault="00DF418B" w:rsidP="00DF418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proofErr w:type="gramStart"/>
      <w:r>
        <w:rPr>
          <w:rFonts w:ascii="Arial" w:hAnsi="Arial" w:cs="Arial"/>
          <w:sz w:val="22"/>
          <w:szCs w:val="22"/>
        </w:rPr>
        <w:t>Утвержден</w:t>
      </w:r>
      <w:proofErr w:type="gramEnd"/>
      <w:r>
        <w:rPr>
          <w:rFonts w:ascii="Arial" w:hAnsi="Arial" w:cs="Arial"/>
          <w:sz w:val="22"/>
          <w:szCs w:val="22"/>
        </w:rPr>
        <w:t xml:space="preserve"> приказом № ___от___________2017г.»</w:t>
      </w:r>
    </w:p>
    <w:p w:rsidR="00DF418B" w:rsidRDefault="00DF418B" w:rsidP="00DF418B">
      <w:pPr>
        <w:suppressAutoHyphens w:val="0"/>
        <w:spacing w:before="100" w:after="2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 ООО</w:t>
      </w:r>
      <w:proofErr w:type="gramStart"/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proofErr w:type="spellStart"/>
      <w:r>
        <w:rPr>
          <w:rFonts w:ascii="Arial" w:hAnsi="Arial" w:cs="Arial"/>
          <w:sz w:val="22"/>
          <w:szCs w:val="22"/>
        </w:rPr>
        <w:t>Х</w:t>
      </w:r>
      <w:proofErr w:type="gramEnd"/>
      <w:r>
        <w:rPr>
          <w:rFonts w:ascii="Arial" w:hAnsi="Arial" w:cs="Arial"/>
          <w:sz w:val="22"/>
          <w:szCs w:val="22"/>
        </w:rPr>
        <w:t>эппи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Смайл</w:t>
      </w:r>
      <w:proofErr w:type="spellEnd"/>
      <w:r>
        <w:rPr>
          <w:rFonts w:ascii="Arial" w:hAnsi="Arial" w:cs="Arial"/>
          <w:sz w:val="22"/>
          <w:szCs w:val="22"/>
        </w:rPr>
        <w:t>»_____________________(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Мастюков</w:t>
      </w:r>
      <w:proofErr w:type="spellEnd"/>
      <w:r>
        <w:rPr>
          <w:rFonts w:ascii="Arial" w:hAnsi="Arial" w:cs="Arial"/>
          <w:sz w:val="22"/>
          <w:szCs w:val="22"/>
        </w:rPr>
        <w:t xml:space="preserve"> В.В.)</w:t>
      </w:r>
    </w:p>
    <w:p w:rsidR="00DF418B" w:rsidRDefault="00DF418B" w:rsidP="00DF418B">
      <w:pPr>
        <w:suppressAutoHyphens w:val="0"/>
        <w:spacing w:before="100" w:after="28"/>
        <w:jc w:val="right"/>
        <w:rPr>
          <w:rFonts w:ascii="Arial" w:hAnsi="Arial" w:cs="Arial"/>
          <w:sz w:val="22"/>
          <w:szCs w:val="22"/>
        </w:rPr>
      </w:pPr>
    </w:p>
    <w:p w:rsidR="00DF418B" w:rsidRPr="00DF418B" w:rsidRDefault="00DF418B" w:rsidP="00DF418B">
      <w:pPr>
        <w:suppressAutoHyphens w:val="0"/>
        <w:spacing w:before="100" w:after="28"/>
        <w:jc w:val="center"/>
        <w:rPr>
          <w:rFonts w:ascii="Arial" w:hAnsi="Arial" w:cs="Arial"/>
          <w:b/>
          <w:sz w:val="28"/>
          <w:szCs w:val="28"/>
        </w:rPr>
      </w:pPr>
      <w:r w:rsidRPr="00DF418B">
        <w:rPr>
          <w:rFonts w:ascii="Arial" w:hAnsi="Arial" w:cs="Arial"/>
          <w:b/>
          <w:sz w:val="28"/>
          <w:szCs w:val="28"/>
        </w:rPr>
        <w:t>Хирургический прием.</w:t>
      </w:r>
    </w:p>
    <w:p w:rsidR="00DF418B" w:rsidRDefault="00DF418B" w:rsidP="00DF418B">
      <w:pPr>
        <w:suppressAutoHyphens w:val="0"/>
        <w:spacing w:before="100" w:after="28"/>
        <w:jc w:val="right"/>
        <w:rPr>
          <w:rFonts w:ascii="Arial" w:hAnsi="Arial" w:cs="Arial"/>
          <w:sz w:val="22"/>
          <w:szCs w:val="22"/>
        </w:rPr>
      </w:pPr>
    </w:p>
    <w:tbl>
      <w:tblPr>
        <w:tblW w:w="10778" w:type="dxa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44"/>
        <w:gridCol w:w="15"/>
        <w:gridCol w:w="6521"/>
        <w:gridCol w:w="34"/>
        <w:gridCol w:w="1214"/>
        <w:gridCol w:w="27"/>
        <w:gridCol w:w="1134"/>
        <w:gridCol w:w="27"/>
        <w:gridCol w:w="6"/>
      </w:tblGrid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услуги</w:t>
            </w:r>
          </w:p>
        </w:tc>
        <w:tc>
          <w:tcPr>
            <w:tcW w:w="6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</w:tr>
      <w:tr w:rsidR="00DF418B" w:rsidTr="00573E0C">
        <w:trPr>
          <w:trHeight w:val="784"/>
        </w:trPr>
        <w:tc>
          <w:tcPr>
            <w:tcW w:w="1077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Консультации врачей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B01.067.001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right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B01.067.002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right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</w:tr>
      <w:tr w:rsidR="00DF418B" w:rsidTr="00573E0C">
        <w:trPr>
          <w:trHeight w:val="755"/>
        </w:trPr>
        <w:tc>
          <w:tcPr>
            <w:tcW w:w="1077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pStyle w:val="ConsPlusNormal"/>
              <w:ind w:left="132"/>
              <w:jc w:val="center"/>
            </w:pPr>
            <w:r>
              <w:rPr>
                <w:b/>
                <w:sz w:val="22"/>
                <w:szCs w:val="22"/>
              </w:rPr>
              <w:t>Диагностика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A06.30.002.001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 интерпретация </w:t>
            </w:r>
            <w:proofErr w:type="gramStart"/>
            <w:r>
              <w:rPr>
                <w:sz w:val="22"/>
                <w:szCs w:val="22"/>
              </w:rPr>
              <w:t>компьютерных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томограмм</w:t>
            </w:r>
            <w:proofErr w:type="spellEnd"/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снимок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A06.30.002.002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 интерпретация прицельных рентгенографических изображений 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снимок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A06.07.010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</w:pPr>
            <w:proofErr w:type="spellStart"/>
            <w:r>
              <w:rPr>
                <w:sz w:val="22"/>
                <w:szCs w:val="22"/>
              </w:rPr>
              <w:t>Радиовизиография</w:t>
            </w:r>
            <w:proofErr w:type="spellEnd"/>
            <w:r>
              <w:rPr>
                <w:sz w:val="22"/>
                <w:szCs w:val="22"/>
              </w:rPr>
              <w:t xml:space="preserve"> в области 2х зубов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ind w:left="80" w:right="8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1 снимок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ind w:left="80" w:right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A06.30.002.003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Описание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3"/>
                <w:sz w:val="22"/>
                <w:szCs w:val="22"/>
              </w:rPr>
              <w:t>интерпретация</w:t>
            </w:r>
            <w:r>
              <w:rPr>
                <w:spacing w:val="-3"/>
                <w:sz w:val="22"/>
                <w:szCs w:val="22"/>
              </w:rPr>
              <w:tab/>
            </w:r>
            <w:proofErr w:type="gramStart"/>
            <w:r>
              <w:rPr>
                <w:spacing w:val="-3"/>
                <w:sz w:val="22"/>
                <w:szCs w:val="22"/>
              </w:rPr>
              <w:t>магнитно-резонансных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</w:rPr>
              <w:t>томограмм</w:t>
            </w:r>
            <w:proofErr w:type="spellEnd"/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снимок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DF418B" w:rsidTr="00573E0C">
        <w:trPr>
          <w:trHeight w:val="863"/>
        </w:trPr>
        <w:tc>
          <w:tcPr>
            <w:tcW w:w="1077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Анестезия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B01.003.004.001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Проводниковая анестезия 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B01.003.004.002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Аппликационная анестезия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сегмент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DF418B" w:rsidTr="00573E0C">
        <w:trPr>
          <w:gridAfter w:val="1"/>
          <w:wAfter w:w="6" w:type="dxa"/>
          <w:trHeight w:val="145"/>
        </w:trPr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B01.003.004.003</w:t>
            </w:r>
          </w:p>
        </w:tc>
        <w:tc>
          <w:tcPr>
            <w:tcW w:w="661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</w:tr>
      <w:tr w:rsidR="00DF418B" w:rsidTr="00573E0C">
        <w:trPr>
          <w:trHeight w:val="887"/>
        </w:trPr>
        <w:tc>
          <w:tcPr>
            <w:tcW w:w="1077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стоматолога хирурга</w:t>
            </w:r>
          </w:p>
        </w:tc>
      </w:tr>
      <w:tr w:rsidR="00DF418B" w:rsidTr="002C780A">
        <w:trPr>
          <w:gridAfter w:val="2"/>
          <w:wAfter w:w="33" w:type="dxa"/>
          <w:trHeight w:val="145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right="80"/>
              <w:rPr>
                <w:rFonts w:ascii="Arial" w:hAnsi="Arial" w:cs="Arial"/>
                <w:bCs/>
                <w:color w:val="14141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A16.07.001.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008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18B" w:rsidRPr="00DF418B" w:rsidRDefault="00DF418B" w:rsidP="00A147E3">
            <w:pPr>
              <w:suppressAutoHyphens w:val="0"/>
              <w:spacing w:before="100" w:after="28"/>
              <w:ind w:right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418B">
              <w:rPr>
                <w:rFonts w:ascii="Arial" w:hAnsi="Arial" w:cs="Arial"/>
                <w:bCs/>
                <w:color w:val="141414"/>
                <w:sz w:val="24"/>
                <w:szCs w:val="24"/>
                <w:shd w:val="clear" w:color="auto" w:fill="FFFFFF"/>
              </w:rPr>
              <w:t xml:space="preserve">Обнажение коронки </w:t>
            </w:r>
            <w:proofErr w:type="spellStart"/>
            <w:r w:rsidRPr="00DF418B">
              <w:rPr>
                <w:rFonts w:ascii="Arial" w:hAnsi="Arial" w:cs="Arial"/>
                <w:bCs/>
                <w:color w:val="141414"/>
                <w:sz w:val="24"/>
                <w:szCs w:val="24"/>
                <w:shd w:val="clear" w:color="auto" w:fill="FFFFFF"/>
              </w:rPr>
              <w:t>ретинированного</w:t>
            </w:r>
            <w:proofErr w:type="spellEnd"/>
            <w:r w:rsidRPr="00DF418B">
              <w:rPr>
                <w:rFonts w:ascii="Arial" w:hAnsi="Arial" w:cs="Arial"/>
                <w:bCs/>
                <w:color w:val="141414"/>
                <w:sz w:val="24"/>
                <w:szCs w:val="24"/>
                <w:shd w:val="clear" w:color="auto" w:fill="FFFFFF"/>
              </w:rPr>
              <w:t xml:space="preserve"> зуба, в т. ч. по </w:t>
            </w:r>
            <w:proofErr w:type="spellStart"/>
            <w:r w:rsidRPr="00DF418B">
              <w:rPr>
                <w:rFonts w:ascii="Arial" w:hAnsi="Arial" w:cs="Arial"/>
                <w:bCs/>
                <w:color w:val="141414"/>
                <w:sz w:val="24"/>
                <w:szCs w:val="24"/>
                <w:shd w:val="clear" w:color="auto" w:fill="FFFFFF"/>
              </w:rPr>
              <w:t>ортодонтическим</w:t>
            </w:r>
            <w:proofErr w:type="spellEnd"/>
            <w:r w:rsidRPr="00DF418B">
              <w:rPr>
                <w:rFonts w:ascii="Arial" w:hAnsi="Arial" w:cs="Arial"/>
                <w:bCs/>
                <w:color w:val="141414"/>
                <w:sz w:val="24"/>
                <w:szCs w:val="24"/>
                <w:shd w:val="clear" w:color="auto" w:fill="FFFFFF"/>
              </w:rPr>
              <w:t xml:space="preserve"> показаниям (простое) лазером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2C780A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C78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145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A16.07.007.001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Pr="00DF418B" w:rsidRDefault="00DF418B" w:rsidP="00A147E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F418B">
              <w:rPr>
                <w:color w:val="404040"/>
                <w:sz w:val="24"/>
                <w:szCs w:val="24"/>
                <w:shd w:val="clear" w:color="auto" w:fill="FFFFFF"/>
              </w:rPr>
              <w:t xml:space="preserve">Раскрытие </w:t>
            </w:r>
            <w:proofErr w:type="spellStart"/>
            <w:r w:rsidRPr="00DF418B">
              <w:rPr>
                <w:color w:val="404040"/>
                <w:sz w:val="24"/>
                <w:szCs w:val="24"/>
                <w:shd w:val="clear" w:color="auto" w:fill="FFFFFF"/>
              </w:rPr>
              <w:t>имплантантов</w:t>
            </w:r>
            <w:proofErr w:type="spellEnd"/>
            <w:r>
              <w:rPr>
                <w:color w:val="404040"/>
                <w:sz w:val="24"/>
                <w:szCs w:val="24"/>
                <w:shd w:val="clear" w:color="auto" w:fill="FFFFFF"/>
              </w:rPr>
              <w:t xml:space="preserve"> лазером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573E0C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1700</w:t>
            </w:r>
          </w:p>
        </w:tc>
      </w:tr>
      <w:tr w:rsidR="00DF418B" w:rsidTr="002C780A">
        <w:trPr>
          <w:gridAfter w:val="2"/>
          <w:wAfter w:w="33" w:type="dxa"/>
          <w:trHeight w:val="39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A16.07.026.001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80A" w:rsidRDefault="00DF418B" w:rsidP="00A147E3">
            <w:pPr>
              <w:pStyle w:val="ConsPlusNormal"/>
              <w:ind w:left="-47" w:firstLine="47"/>
              <w:rPr>
                <w:sz w:val="24"/>
                <w:szCs w:val="24"/>
              </w:rPr>
            </w:pPr>
            <w:proofErr w:type="spellStart"/>
            <w:proofErr w:type="gramStart"/>
            <w:r w:rsidRPr="001C2491">
              <w:rPr>
                <w:sz w:val="24"/>
                <w:szCs w:val="24"/>
              </w:rPr>
              <w:t>Гингивэктомия</w:t>
            </w:r>
            <w:proofErr w:type="spellEnd"/>
            <w:r w:rsidRPr="001C2491">
              <w:rPr>
                <w:sz w:val="24"/>
                <w:szCs w:val="24"/>
              </w:rPr>
              <w:t xml:space="preserve">, иссечение </w:t>
            </w:r>
            <w:proofErr w:type="spellStart"/>
            <w:r w:rsidRPr="001C2491">
              <w:rPr>
                <w:sz w:val="24"/>
                <w:szCs w:val="24"/>
              </w:rPr>
              <w:t>десневого</w:t>
            </w:r>
            <w:proofErr w:type="spellEnd"/>
            <w:r w:rsidRPr="001C2491">
              <w:rPr>
                <w:sz w:val="24"/>
                <w:szCs w:val="24"/>
              </w:rPr>
              <w:t xml:space="preserve"> сосочка (с </w:t>
            </w:r>
            <w:proofErr w:type="gramEnd"/>
          </w:p>
          <w:p w:rsidR="00DF418B" w:rsidRPr="001C2491" w:rsidRDefault="00DF418B" w:rsidP="00A147E3">
            <w:pPr>
              <w:pStyle w:val="ConsPlusNormal"/>
              <w:ind w:left="-47" w:firstLine="47"/>
              <w:rPr>
                <w:color w:val="000000"/>
                <w:sz w:val="24"/>
                <w:szCs w:val="24"/>
              </w:rPr>
            </w:pPr>
            <w:r w:rsidRPr="001C2491">
              <w:rPr>
                <w:sz w:val="24"/>
                <w:szCs w:val="24"/>
              </w:rPr>
              <w:t>анестезией)</w:t>
            </w:r>
            <w:r w:rsidR="001C2491" w:rsidRPr="001C2491">
              <w:rPr>
                <w:sz w:val="24"/>
                <w:szCs w:val="24"/>
              </w:rPr>
              <w:t xml:space="preserve"> лазером </w:t>
            </w:r>
            <w:proofErr w:type="spellStart"/>
            <w:r w:rsidR="001C2491" w:rsidRPr="001C2491">
              <w:rPr>
                <w:sz w:val="24"/>
                <w:szCs w:val="24"/>
                <w:lang w:val="en-US"/>
              </w:rPr>
              <w:t>Doktor</w:t>
            </w:r>
            <w:proofErr w:type="spellEnd"/>
            <w:r w:rsidR="001C2491" w:rsidRPr="001C2491">
              <w:rPr>
                <w:sz w:val="24"/>
                <w:szCs w:val="24"/>
              </w:rPr>
              <w:t xml:space="preserve"> </w:t>
            </w:r>
            <w:r w:rsidR="001C2491" w:rsidRPr="001C2491">
              <w:rPr>
                <w:sz w:val="24"/>
                <w:szCs w:val="24"/>
                <w:lang w:val="en-US"/>
              </w:rPr>
              <w:t>Smile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2C780A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51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A16.07.026.002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780A" w:rsidRDefault="00DF418B" w:rsidP="00A147E3">
            <w:pPr>
              <w:pStyle w:val="ConsPlusNormal"/>
              <w:ind w:left="-47" w:firstLine="47"/>
              <w:rPr>
                <w:sz w:val="24"/>
                <w:szCs w:val="24"/>
              </w:rPr>
            </w:pPr>
            <w:proofErr w:type="spellStart"/>
            <w:r w:rsidRPr="001C2491">
              <w:rPr>
                <w:sz w:val="24"/>
                <w:szCs w:val="24"/>
              </w:rPr>
              <w:t>Гингивопластика</w:t>
            </w:r>
            <w:proofErr w:type="spellEnd"/>
            <w:r w:rsidRPr="001C2491">
              <w:rPr>
                <w:sz w:val="24"/>
                <w:szCs w:val="24"/>
              </w:rPr>
              <w:t xml:space="preserve"> для удлинения клинической коронки </w:t>
            </w:r>
            <w:r w:rsidR="00573E0C">
              <w:rPr>
                <w:sz w:val="24"/>
                <w:szCs w:val="24"/>
              </w:rPr>
              <w:t xml:space="preserve"> </w:t>
            </w:r>
          </w:p>
          <w:p w:rsidR="00DF418B" w:rsidRPr="001C2491" w:rsidRDefault="00573E0C" w:rsidP="00A147E3">
            <w:pPr>
              <w:pStyle w:val="ConsPlusNormal"/>
              <w:ind w:left="-47" w:firstLine="4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418B" w:rsidRPr="001C2491">
              <w:rPr>
                <w:sz w:val="24"/>
                <w:szCs w:val="24"/>
              </w:rPr>
              <w:t xml:space="preserve">лазером </w:t>
            </w:r>
            <w:proofErr w:type="spellStart"/>
            <w:r w:rsidR="00DF418B" w:rsidRPr="001C2491">
              <w:rPr>
                <w:sz w:val="24"/>
                <w:szCs w:val="24"/>
                <w:lang w:val="en-US"/>
              </w:rPr>
              <w:t>Doktor</w:t>
            </w:r>
            <w:proofErr w:type="spellEnd"/>
            <w:r w:rsidR="00DF418B" w:rsidRPr="001C2491">
              <w:rPr>
                <w:sz w:val="24"/>
                <w:szCs w:val="24"/>
              </w:rPr>
              <w:t xml:space="preserve"> </w:t>
            </w:r>
            <w:r w:rsidR="00DF418B" w:rsidRPr="001C2491">
              <w:rPr>
                <w:sz w:val="24"/>
                <w:szCs w:val="24"/>
                <w:lang w:val="en-US"/>
              </w:rPr>
              <w:t>Smile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2C780A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1C2491" w:rsidTr="002C780A">
        <w:trPr>
          <w:gridAfter w:val="2"/>
          <w:wAfter w:w="33" w:type="dxa"/>
        </w:trPr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491" w:rsidRDefault="001C2491" w:rsidP="00A147E3">
            <w:pPr>
              <w:pStyle w:val="ConsPlusNormal"/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A16.07.011</w:t>
            </w:r>
          </w:p>
        </w:tc>
        <w:tc>
          <w:tcPr>
            <w:tcW w:w="65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491" w:rsidRPr="00573E0C" w:rsidRDefault="001C2491" w:rsidP="00A147E3">
            <w:pPr>
              <w:pStyle w:val="ConsPlusNormal"/>
              <w:ind w:left="-15" w:firstLine="15"/>
              <w:rPr>
                <w:sz w:val="24"/>
                <w:szCs w:val="24"/>
              </w:rPr>
            </w:pPr>
            <w:r w:rsidRPr="00573E0C">
              <w:rPr>
                <w:sz w:val="24"/>
                <w:szCs w:val="24"/>
              </w:rPr>
              <w:t xml:space="preserve">Вскрытие </w:t>
            </w:r>
            <w:proofErr w:type="spellStart"/>
            <w:r w:rsidRPr="00573E0C">
              <w:rPr>
                <w:sz w:val="24"/>
                <w:szCs w:val="24"/>
              </w:rPr>
              <w:t>подслизистого</w:t>
            </w:r>
            <w:proofErr w:type="spellEnd"/>
            <w:r w:rsidRPr="00573E0C">
              <w:rPr>
                <w:sz w:val="24"/>
                <w:szCs w:val="24"/>
              </w:rPr>
              <w:t xml:space="preserve"> (</w:t>
            </w:r>
            <w:proofErr w:type="spellStart"/>
            <w:r w:rsidRPr="00573E0C">
              <w:rPr>
                <w:sz w:val="24"/>
                <w:szCs w:val="24"/>
              </w:rPr>
              <w:t>пародонтального</w:t>
            </w:r>
            <w:proofErr w:type="spellEnd"/>
            <w:r w:rsidRPr="00573E0C">
              <w:rPr>
                <w:sz w:val="24"/>
                <w:szCs w:val="24"/>
              </w:rPr>
              <w:t xml:space="preserve">) или </w:t>
            </w:r>
            <w:proofErr w:type="spellStart"/>
            <w:r w:rsidRPr="00573E0C">
              <w:rPr>
                <w:sz w:val="24"/>
                <w:szCs w:val="24"/>
              </w:rPr>
              <w:t>поднадкостничного</w:t>
            </w:r>
            <w:proofErr w:type="spellEnd"/>
            <w:r w:rsidRPr="00573E0C">
              <w:rPr>
                <w:sz w:val="24"/>
                <w:szCs w:val="24"/>
              </w:rPr>
              <w:t xml:space="preserve"> очага воспаления (анестезия, разрез, дренирование раны, первичный/повторный прием)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2491" w:rsidRDefault="001C2491" w:rsidP="002C78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случай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491" w:rsidRDefault="001C2491" w:rsidP="002C780A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1C2491" w:rsidTr="00573E0C">
        <w:trPr>
          <w:gridAfter w:val="2"/>
          <w:wAfter w:w="33" w:type="dxa"/>
        </w:trPr>
        <w:tc>
          <w:tcPr>
            <w:tcW w:w="18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491" w:rsidRDefault="001C2491" w:rsidP="00A147E3">
            <w:pPr>
              <w:pStyle w:val="ConsPlusNormal"/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A16.07.012</w:t>
            </w:r>
          </w:p>
        </w:tc>
        <w:tc>
          <w:tcPr>
            <w:tcW w:w="653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491" w:rsidRPr="00573E0C" w:rsidRDefault="001C2491" w:rsidP="00A147E3">
            <w:pPr>
              <w:pStyle w:val="ConsPlusNormal"/>
              <w:rPr>
                <w:sz w:val="24"/>
                <w:szCs w:val="24"/>
              </w:rPr>
            </w:pPr>
            <w:r w:rsidRPr="00573E0C">
              <w:rPr>
                <w:sz w:val="24"/>
                <w:szCs w:val="24"/>
              </w:rPr>
              <w:t xml:space="preserve">Дренирование </w:t>
            </w:r>
            <w:proofErr w:type="spellStart"/>
            <w:r w:rsidRPr="00573E0C">
              <w:rPr>
                <w:sz w:val="24"/>
                <w:szCs w:val="24"/>
              </w:rPr>
              <w:t>одонтогенного</w:t>
            </w:r>
            <w:proofErr w:type="spellEnd"/>
            <w:r w:rsidRPr="00573E0C">
              <w:rPr>
                <w:sz w:val="24"/>
                <w:szCs w:val="24"/>
              </w:rPr>
              <w:t xml:space="preserve"> абсцесса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2491" w:rsidRDefault="001C2491" w:rsidP="00A147E3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2491" w:rsidRDefault="001C2491" w:rsidP="00A147E3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 xml:space="preserve"> 300</w:t>
            </w:r>
          </w:p>
        </w:tc>
      </w:tr>
      <w:tr w:rsidR="00DF418B" w:rsidTr="002C780A">
        <w:trPr>
          <w:gridAfter w:val="2"/>
          <w:wAfter w:w="33" w:type="dxa"/>
          <w:trHeight w:val="63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A16.07.038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Pr="00573E0C" w:rsidRDefault="00DF418B" w:rsidP="001C2491">
            <w:pPr>
              <w:pStyle w:val="ConsPlusNormal"/>
              <w:ind w:left="-47" w:firstLine="47"/>
              <w:rPr>
                <w:color w:val="000000"/>
                <w:sz w:val="24"/>
                <w:szCs w:val="24"/>
              </w:rPr>
            </w:pPr>
            <w:proofErr w:type="gramStart"/>
            <w:r w:rsidRPr="00573E0C">
              <w:rPr>
                <w:sz w:val="24"/>
                <w:szCs w:val="24"/>
              </w:rPr>
              <w:t>Открытый</w:t>
            </w:r>
            <w:proofErr w:type="gramEnd"/>
            <w:r w:rsidRPr="00573E0C">
              <w:rPr>
                <w:sz w:val="24"/>
                <w:szCs w:val="24"/>
              </w:rPr>
              <w:t xml:space="preserve"> </w:t>
            </w:r>
            <w:proofErr w:type="spellStart"/>
            <w:r w:rsidRPr="00573E0C">
              <w:rPr>
                <w:sz w:val="24"/>
                <w:szCs w:val="24"/>
              </w:rPr>
              <w:t>кюретаж</w:t>
            </w:r>
            <w:proofErr w:type="spellEnd"/>
            <w:r w:rsidRPr="00573E0C">
              <w:rPr>
                <w:sz w:val="24"/>
                <w:szCs w:val="24"/>
              </w:rPr>
              <w:t xml:space="preserve"> при заболеваниях пародонта в области 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1C2491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область 6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 xml:space="preserve"> зубов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1C2491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51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A16.07.039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Pr="00573E0C" w:rsidRDefault="00DF418B" w:rsidP="00A147E3">
            <w:pPr>
              <w:pStyle w:val="ConsPlusNormal"/>
              <w:ind w:left="-47" w:firstLine="47"/>
              <w:rPr>
                <w:color w:val="000000"/>
                <w:sz w:val="24"/>
                <w:szCs w:val="24"/>
              </w:rPr>
            </w:pPr>
            <w:proofErr w:type="gramStart"/>
            <w:r w:rsidRPr="00573E0C">
              <w:rPr>
                <w:sz w:val="24"/>
                <w:szCs w:val="24"/>
              </w:rPr>
              <w:t>Закрытый</w:t>
            </w:r>
            <w:proofErr w:type="gramEnd"/>
            <w:r w:rsidRPr="00573E0C">
              <w:rPr>
                <w:sz w:val="24"/>
                <w:szCs w:val="24"/>
              </w:rPr>
              <w:t xml:space="preserve"> </w:t>
            </w:r>
            <w:proofErr w:type="spellStart"/>
            <w:r w:rsidRPr="00573E0C">
              <w:rPr>
                <w:sz w:val="24"/>
                <w:szCs w:val="24"/>
              </w:rPr>
              <w:t>кюретаж</w:t>
            </w:r>
            <w:proofErr w:type="spellEnd"/>
            <w:r w:rsidRPr="00573E0C">
              <w:rPr>
                <w:sz w:val="24"/>
                <w:szCs w:val="24"/>
              </w:rPr>
              <w:t xml:space="preserve"> при заболеваниях пародонта в области 1го зуба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1C2491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51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A16.07.058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Pr="00573E0C" w:rsidRDefault="00DF418B" w:rsidP="00A147E3">
            <w:pPr>
              <w:pStyle w:val="ConsPlusNormal"/>
              <w:ind w:left="-47" w:firstLine="47"/>
              <w:rPr>
                <w:color w:val="000000"/>
                <w:sz w:val="24"/>
                <w:szCs w:val="24"/>
              </w:rPr>
            </w:pPr>
            <w:r w:rsidRPr="00573E0C">
              <w:rPr>
                <w:sz w:val="24"/>
                <w:szCs w:val="24"/>
              </w:rPr>
              <w:t xml:space="preserve">Лечение </w:t>
            </w:r>
            <w:proofErr w:type="spellStart"/>
            <w:r w:rsidRPr="00573E0C">
              <w:rPr>
                <w:sz w:val="24"/>
                <w:szCs w:val="24"/>
              </w:rPr>
              <w:t>перикоронита</w:t>
            </w:r>
            <w:proofErr w:type="spellEnd"/>
            <w:r w:rsidRPr="00573E0C">
              <w:rPr>
                <w:sz w:val="24"/>
                <w:szCs w:val="24"/>
              </w:rPr>
              <w:t xml:space="preserve"> (промывание, рассечение и/или иссечение капюшона, анестезия)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случай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2C780A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376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A16.07.042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уздечки верхней</w:t>
            </w:r>
            <w:r w:rsidR="001C2491">
              <w:rPr>
                <w:sz w:val="22"/>
                <w:szCs w:val="22"/>
              </w:rPr>
              <w:t xml:space="preserve"> или</w:t>
            </w:r>
            <w:r>
              <w:rPr>
                <w:sz w:val="22"/>
                <w:szCs w:val="22"/>
              </w:rPr>
              <w:t xml:space="preserve"> </w:t>
            </w:r>
            <w:r w:rsidR="001C2491">
              <w:rPr>
                <w:sz w:val="22"/>
                <w:szCs w:val="22"/>
              </w:rPr>
              <w:t xml:space="preserve">нижней </w:t>
            </w:r>
            <w:r>
              <w:rPr>
                <w:sz w:val="22"/>
                <w:szCs w:val="22"/>
              </w:rPr>
              <w:t>губы</w:t>
            </w:r>
            <w:r w:rsidR="00573E0C">
              <w:rPr>
                <w:sz w:val="22"/>
                <w:szCs w:val="22"/>
              </w:rPr>
              <w:t xml:space="preserve"> лазером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2C780A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573E0C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39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A16.07.044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уздечки языка</w:t>
            </w:r>
            <w:r w:rsidR="00573E0C">
              <w:rPr>
                <w:sz w:val="22"/>
                <w:szCs w:val="22"/>
              </w:rPr>
              <w:t xml:space="preserve"> лазером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2C780A" w:rsidP="00A147E3">
            <w:pPr>
              <w:suppressAutoHyphens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39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A16.07.045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Вестибулопластика</w:t>
            </w:r>
            <w:proofErr w:type="spellEnd"/>
            <w:r w:rsidR="001C2491">
              <w:rPr>
                <w:sz w:val="22"/>
                <w:szCs w:val="22"/>
              </w:rPr>
              <w:t xml:space="preserve"> (пластика преддверия)</w:t>
            </w:r>
            <w:r w:rsidR="00573E0C">
              <w:rPr>
                <w:sz w:val="22"/>
                <w:szCs w:val="22"/>
              </w:rPr>
              <w:t xml:space="preserve"> лазером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2C780A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DF418B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DF418B" w:rsidTr="002C780A">
        <w:trPr>
          <w:gridAfter w:val="2"/>
          <w:wAfter w:w="33" w:type="dxa"/>
          <w:trHeight w:val="392"/>
        </w:trPr>
        <w:tc>
          <w:tcPr>
            <w:tcW w:w="18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DF418B" w:rsidP="00A147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8B" w:rsidRDefault="00573E0C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Гемостаз лазер</w:t>
            </w:r>
            <w:r w:rsidR="001C2491">
              <w:rPr>
                <w:sz w:val="22"/>
                <w:szCs w:val="22"/>
              </w:rPr>
              <w:t>ом</w:t>
            </w:r>
          </w:p>
        </w:tc>
        <w:tc>
          <w:tcPr>
            <w:tcW w:w="12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8B" w:rsidRDefault="00DF418B" w:rsidP="00A147E3">
            <w:pPr>
              <w:suppressAutoHyphens w:val="0"/>
              <w:snapToGrid w:val="0"/>
              <w:spacing w:before="100" w:after="28"/>
              <w:ind w:left="80" w:right="80"/>
              <w:jc w:val="center"/>
            </w:pPr>
          </w:p>
        </w:tc>
      </w:tr>
    </w:tbl>
    <w:p w:rsidR="00DF418B" w:rsidRDefault="00DF418B" w:rsidP="00DF418B">
      <w:pPr>
        <w:rPr>
          <w:rFonts w:ascii="Arial" w:hAnsi="Arial" w:cs="Arial"/>
          <w:b/>
          <w:color w:val="C00000"/>
          <w:sz w:val="24"/>
          <w:szCs w:val="24"/>
        </w:rPr>
      </w:pPr>
    </w:p>
    <w:p w:rsidR="00DF418B" w:rsidRDefault="00DF418B" w:rsidP="00DF418B">
      <w:pPr>
        <w:rPr>
          <w:rFonts w:ascii="Arial" w:hAnsi="Arial" w:cs="Arial"/>
          <w:sz w:val="22"/>
          <w:szCs w:val="22"/>
        </w:rPr>
      </w:pPr>
    </w:p>
    <w:p w:rsidR="00DF418B" w:rsidRDefault="00DF418B" w:rsidP="00DF418B">
      <w:pPr>
        <w:rPr>
          <w:rFonts w:ascii="Arial" w:hAnsi="Arial" w:cs="Arial"/>
          <w:sz w:val="22"/>
          <w:szCs w:val="22"/>
        </w:rPr>
      </w:pPr>
    </w:p>
    <w:p w:rsidR="003F353D" w:rsidRDefault="003F353D"/>
    <w:sectPr w:rsidR="003F353D" w:rsidSect="00DF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418B"/>
    <w:rsid w:val="001C2491"/>
    <w:rsid w:val="002C780A"/>
    <w:rsid w:val="003F353D"/>
    <w:rsid w:val="00573E0C"/>
    <w:rsid w:val="00DF418B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18B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F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2017-12-10T19:31:00Z</dcterms:created>
  <dcterms:modified xsi:type="dcterms:W3CDTF">2017-12-10T20:26:00Z</dcterms:modified>
</cp:coreProperties>
</file>